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en-US"/>
        </w:rPr>
        <w:t>Projektni predlog</w:t>
      </w:r>
    </w:p>
    <w:p w:rsidR="007E17D8" w:rsidRPr="007E17D8" w:rsidRDefault="007E17D8" w:rsidP="007E17D8">
      <w:pPr>
        <w:widowControl/>
        <w:jc w:val="center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jc w:val="center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en-US"/>
        </w:rPr>
        <w:t>za sprovođenje projekta u okviru inicijative “Građani imaju moć”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lang w:eastAsia="en-US"/>
        </w:rPr>
        <w:br/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smallCaps/>
          <w:color w:val="000000"/>
          <w:lang w:eastAsia="en-US"/>
        </w:rPr>
        <w:t>Osnovni podaci o projektu</w:t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379"/>
      </w:tblGrid>
      <w:tr w:rsidR="007E17D8" w:rsidRPr="007E17D8" w:rsidTr="007E17D8">
        <w:tc>
          <w:tcPr>
            <w:tcW w:w="3085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Naziv organizacije</w:t>
            </w:r>
          </w:p>
        </w:tc>
        <w:tc>
          <w:tcPr>
            <w:tcW w:w="6379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7E17D8">
        <w:tc>
          <w:tcPr>
            <w:tcW w:w="3085" w:type="dxa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Naziv projekta</w:t>
            </w:r>
          </w:p>
        </w:tc>
        <w:tc>
          <w:tcPr>
            <w:tcW w:w="6379" w:type="dxa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7E17D8">
        <w:tc>
          <w:tcPr>
            <w:tcW w:w="3085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Ukupni budžet projekta</w:t>
            </w: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(u RSD)</w:t>
            </w:r>
          </w:p>
        </w:tc>
        <w:tc>
          <w:tcPr>
            <w:tcW w:w="637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ind w:left="-10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7E17D8">
        <w:tc>
          <w:tcPr>
            <w:tcW w:w="3085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Vreme trajanja projekta</w:t>
            </w: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(datum početka i završetka projekta)</w:t>
            </w:r>
          </w:p>
        </w:tc>
        <w:tc>
          <w:tcPr>
            <w:tcW w:w="637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7E17D8">
        <w:tc>
          <w:tcPr>
            <w:tcW w:w="3085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Opis projekta</w:t>
            </w:r>
          </w:p>
          <w:p w:rsidR="007E17D8" w:rsidRPr="007E17D8" w:rsidRDefault="007E17D8" w:rsidP="007E17D8">
            <w:pPr>
              <w:widowControl/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(najviše 150 reči)</w:t>
            </w:r>
          </w:p>
        </w:tc>
        <w:tc>
          <w:tcPr>
            <w:tcW w:w="637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rPr>
          <w:rFonts w:ascii="Times New Roman" w:eastAsia="Times New Roman" w:hAnsi="Times New Roman" w:cs="Times New Roman"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smallCaps/>
          <w:color w:val="000000"/>
          <w:lang w:eastAsia="en-US"/>
        </w:rPr>
        <w:t>Napomena o načinu sprovođenja projekata </w:t>
      </w:r>
    </w:p>
    <w:p w:rsidR="007E17D8" w:rsidRPr="007E17D8" w:rsidRDefault="007E17D8" w:rsidP="007E17D8">
      <w:pPr>
        <w:widowControl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spacing w:line="276" w:lineRule="auto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Sprovođenje projekta će biti organizovano kroz najmanje tri a najviše četiri etape. Svaka etapa se završava ispunjenjem i isporučenjem jednog ili više rezultata koje organizacija u svojem projektnom predlogu predvidi i definiše. Prvi rezultat će predstavljati izrad</w:t>
      </w:r>
      <w:r w:rsidR="000C507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u</w:t>
      </w: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 i usvajanje Plana sprovođenja aktivnosti projekta, a preostale rezultate određuje organizacija u skladu sa svojim projekom i ciljevima koje želi da ostvari. </w:t>
      </w:r>
    </w:p>
    <w:p w:rsidR="007E17D8" w:rsidRPr="007E17D8" w:rsidRDefault="007E17D8" w:rsidP="007E17D8">
      <w:pPr>
        <w:widowControl/>
        <w:spacing w:line="276" w:lineRule="auto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spacing w:line="276" w:lineRule="auto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Organizacija izveštava o ispunjenju predviđenih rezultata u okviru svake etape. Finansiranje projekta će se vršiti po principu isplate tranši.</w:t>
      </w:r>
      <w:r w:rsidRPr="007E17D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Isplata svake tranše će se izvršiti tek po ispunjenju svih predviđenih rezultata jedne etape i </w:t>
      </w:r>
      <w:r w:rsidR="000C507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kada CRTA te rezultate usvoji</w:t>
      </w:r>
      <w:bookmarkStart w:id="0" w:name="_GoBack"/>
      <w:bookmarkEnd w:id="0"/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. Projekat će obuhvatati isplate po jedne tranše na kraju svake etape. </w:t>
      </w:r>
    </w:p>
    <w:p w:rsidR="007E17D8" w:rsidRPr="007E17D8" w:rsidRDefault="007E17D8" w:rsidP="007E17D8">
      <w:pPr>
        <w:widowControl/>
        <w:spacing w:line="276" w:lineRule="auto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spacing w:line="276" w:lineRule="auto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Sve aktivnosti projektnog predloga bi trebalo predvideti na način da odgovaraju ispunjenju predviđenih rezultata.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smallCaps/>
          <w:color w:val="000000"/>
          <w:lang w:eastAsia="en-US"/>
        </w:rPr>
        <w:lastRenderedPageBreak/>
        <w:t>Predlog projekta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524466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360"/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Opis projekta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Opišite razloge za sprovođenje ovog projekta. Koji su izazovi sa kojima se vaša zajednica susreće? Kakvoj promeni će projekat doprineti i na koji način? Koji je povod sprovođenja ovog projekta? </w:t>
      </w:r>
    </w:p>
    <w:p w:rsidR="007E17D8" w:rsidRPr="007E17D8" w:rsidRDefault="007E17D8" w:rsidP="007E17D8">
      <w:pPr>
        <w:widowControl/>
        <w:spacing w:after="240"/>
        <w:ind w:left="36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lang w:eastAsia="en-US"/>
        </w:rPr>
        <w:br/>
      </w:r>
    </w:p>
    <w:p w:rsidR="007E17D8" w:rsidRDefault="007E17D8" w:rsidP="007E17D8">
      <w:pPr>
        <w:widowControl/>
        <w:numPr>
          <w:ilvl w:val="0"/>
          <w:numId w:val="8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Ciljevi projekta</w:t>
      </w:r>
    </w:p>
    <w:p w:rsidR="00524466" w:rsidRPr="007E17D8" w:rsidRDefault="00524466" w:rsidP="00524466">
      <w:pPr>
        <w:widowControl/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color w:val="000000"/>
          <w:lang w:eastAsia="en-US"/>
        </w:rPr>
        <w:t>1) Opšti cilj projekta</w:t>
      </w: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 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Navedite opšti cilj projekta. Opišite povezanost cilja projekta sa ciljevima inicijative “Građani imaju moć”. 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lang w:eastAsia="en-US"/>
        </w:rPr>
        <w:br/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color w:val="000000"/>
          <w:lang w:eastAsia="en-US"/>
        </w:rPr>
        <w:t>2) Posebni ciljevi projekta 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Navedite posebne ciljeve čijim ispunjenjem projekat doprinosi opštem cilju projekta. Opišite na koji način su posebni ciljevi projekta usklađeni sa rezultatima projekta.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lang w:eastAsia="en-US"/>
        </w:rPr>
        <w:br/>
      </w:r>
    </w:p>
    <w:p w:rsidR="007E17D8" w:rsidRPr="007E17D8" w:rsidRDefault="007E17D8" w:rsidP="00524466">
      <w:pPr>
        <w:widowControl/>
        <w:numPr>
          <w:ilvl w:val="0"/>
          <w:numId w:val="9"/>
        </w:numPr>
        <w:tabs>
          <w:tab w:val="left" w:pos="426"/>
        </w:tabs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Rezultati projekta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Navedite očekivane rezultate kojima se ostvaruju ciljevi projekta.</w:t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color w:val="000000"/>
          <w:lang w:eastAsia="en-US"/>
        </w:rPr>
        <w:t>Izrađen Plan sprovođenja aktivnosti projekta</w:t>
      </w:r>
    </w:p>
    <w:p w:rsidR="007E17D8" w:rsidRPr="007E17D8" w:rsidRDefault="007E17D8" w:rsidP="007E17D8">
      <w:pPr>
        <w:widowControl/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color w:val="000000"/>
          <w:lang w:eastAsia="en-US"/>
        </w:rPr>
        <w:t>...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524466">
      <w:pPr>
        <w:widowControl/>
        <w:numPr>
          <w:ilvl w:val="0"/>
          <w:numId w:val="11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Projektne aktivnosti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Opšite aktivnosti koje planirate da sprovedete tokom trajanja projekta. Objasnite način na koji aktivnosti doprinose ostvarenju rezultata projekta, sprovođenju ciljeva projekta i na koji način su aktivnosti raspoređene tokom različitih etapa realizacije projekta. </w:t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7E17D8">
      <w:pPr>
        <w:widowControl/>
        <w:ind w:left="72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color w:val="666666"/>
          <w:lang w:eastAsia="en-US"/>
        </w:rPr>
        <w:t>Na primer:</w:t>
      </w:r>
    </w:p>
    <w:p w:rsidR="00524466" w:rsidRPr="00524466" w:rsidRDefault="007E17D8" w:rsidP="00524466">
      <w:pPr>
        <w:pStyle w:val="ListParagraph"/>
        <w:widowControl/>
        <w:numPr>
          <w:ilvl w:val="1"/>
          <w:numId w:val="21"/>
        </w:numPr>
        <w:jc w:val="left"/>
        <w:rPr>
          <w:rFonts w:ascii="Times New Roman" w:eastAsia="Times New Roman" w:hAnsi="Times New Roman" w:cs="Times New Roman"/>
          <w:lang w:eastAsia="en-US"/>
        </w:rPr>
      </w:pPr>
      <w:r w:rsidRPr="00524466">
        <w:rPr>
          <w:rFonts w:ascii="Times New Roman" w:eastAsia="Times New Roman" w:hAnsi="Times New Roman" w:cs="Times New Roman"/>
          <w:color w:val="666666"/>
          <w:lang w:eastAsia="en-US"/>
        </w:rPr>
        <w:t>Održan sastanak projektnog tima</w:t>
      </w:r>
    </w:p>
    <w:p w:rsidR="00524466" w:rsidRPr="00524466" w:rsidRDefault="007E17D8" w:rsidP="00524466">
      <w:pPr>
        <w:pStyle w:val="ListParagraph"/>
        <w:widowControl/>
        <w:numPr>
          <w:ilvl w:val="1"/>
          <w:numId w:val="21"/>
        </w:numPr>
        <w:jc w:val="left"/>
        <w:rPr>
          <w:rFonts w:ascii="Times New Roman" w:eastAsia="Times New Roman" w:hAnsi="Times New Roman" w:cs="Times New Roman"/>
          <w:lang w:eastAsia="en-US"/>
        </w:rPr>
      </w:pPr>
      <w:r w:rsidRPr="00524466">
        <w:rPr>
          <w:rFonts w:ascii="Times New Roman" w:eastAsia="Times New Roman" w:hAnsi="Times New Roman" w:cs="Times New Roman"/>
          <w:color w:val="666666"/>
          <w:lang w:eastAsia="en-US"/>
        </w:rPr>
        <w:t>Izrada Plana sprovođenja aktivnosti projekta</w:t>
      </w:r>
    </w:p>
    <w:p w:rsidR="007E17D8" w:rsidRPr="00524466" w:rsidRDefault="007E17D8" w:rsidP="00524466">
      <w:pPr>
        <w:pStyle w:val="ListParagraph"/>
        <w:widowControl/>
        <w:numPr>
          <w:ilvl w:val="1"/>
          <w:numId w:val="21"/>
        </w:numPr>
        <w:jc w:val="left"/>
        <w:rPr>
          <w:rFonts w:ascii="Times New Roman" w:eastAsia="Times New Roman" w:hAnsi="Times New Roman" w:cs="Times New Roman"/>
          <w:lang w:eastAsia="en-US"/>
        </w:rPr>
      </w:pPr>
      <w:r w:rsidRPr="00524466">
        <w:rPr>
          <w:rFonts w:ascii="Times New Roman" w:eastAsia="Times New Roman" w:hAnsi="Times New Roman" w:cs="Times New Roman"/>
          <w:color w:val="666666"/>
          <w:lang w:eastAsia="en-US"/>
        </w:rPr>
        <w:t>...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524466">
      <w:pPr>
        <w:widowControl/>
        <w:numPr>
          <w:ilvl w:val="0"/>
          <w:numId w:val="12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Vremenski okvir 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U tabeli navedite ispunjenje pojedinačnih rezultata u okviru etapa projekta, na osnovu kojih će se vrštiti isplate tranši. Za svaku etapu označite planirane rezultate, očekivani vremenski okvir, iznos tranše i procenat ukupnog budžeta. Tabelarni prikaz bi trebalo da odgovara </w:t>
      </w: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lastRenderedPageBreak/>
        <w:t>predlogu budžeta projekta koji je sastavni deo projektnog predloga. Opredeliti u tabeli da li se organizacija opredelila da sprovođenje projekta organizuje u tri ili četiri etape.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1829"/>
        <w:gridCol w:w="2062"/>
      </w:tblGrid>
      <w:tr w:rsidR="007E17D8" w:rsidRPr="007E17D8" w:rsidTr="00A00690">
        <w:tc>
          <w:tcPr>
            <w:tcW w:w="959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A00690" w:rsidP="00A00690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  <w:r w:rsidR="007E17D8"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roj etape</w:t>
            </w:r>
          </w:p>
        </w:tc>
        <w:tc>
          <w:tcPr>
            <w:tcW w:w="4678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Opis rezultata</w:t>
            </w:r>
          </w:p>
        </w:tc>
        <w:tc>
          <w:tcPr>
            <w:tcW w:w="1829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Datum ispunjenja</w:t>
            </w: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Dinarski iznos i procenat budžeta</w:t>
            </w:r>
          </w:p>
        </w:tc>
      </w:tr>
      <w:tr w:rsidR="007E17D8" w:rsidRPr="007E17D8" w:rsidTr="008E5979">
        <w:trPr>
          <w:trHeight w:val="260"/>
        </w:trPr>
        <w:tc>
          <w:tcPr>
            <w:tcW w:w="959" w:type="dxa"/>
            <w:vMerge w:val="restart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8E5979" w:rsidP="008E5979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1. </w:t>
            </w:r>
            <w:r w:rsidR="007E17D8"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Plan sprovođenja aktivnosti projekta</w:t>
            </w:r>
          </w:p>
        </w:tc>
        <w:tc>
          <w:tcPr>
            <w:tcW w:w="1829" w:type="dxa"/>
            <w:vMerge w:val="restart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A00690">
            <w:pPr>
              <w:widowControl/>
              <w:tabs>
                <w:tab w:val="center" w:pos="923"/>
              </w:tabs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% </w:t>
            </w:r>
            <w:r w:rsidR="00A006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7E17D8" w:rsidRPr="007E17D8" w:rsidTr="00A00690">
        <w:tc>
          <w:tcPr>
            <w:tcW w:w="9528" w:type="dxa"/>
            <w:gridSpan w:val="4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8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Sprovedene projektne aktivnosti:</w:t>
            </w:r>
          </w:p>
          <w:p w:rsidR="007E17D8" w:rsidRPr="007E17D8" w:rsidRDefault="007E17D8" w:rsidP="007E17D8">
            <w:pPr>
              <w:widowControl/>
              <w:ind w:left="7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666666"/>
                <w:sz w:val="22"/>
                <w:szCs w:val="22"/>
                <w:lang w:eastAsia="en-US"/>
              </w:rPr>
              <w:t>Na primer:</w:t>
            </w:r>
          </w:p>
          <w:p w:rsidR="00524466" w:rsidRPr="00524466" w:rsidRDefault="007E17D8" w:rsidP="00524466">
            <w:pPr>
              <w:pStyle w:val="ListParagraph"/>
              <w:widowControl/>
              <w:numPr>
                <w:ilvl w:val="1"/>
                <w:numId w:val="23"/>
              </w:numPr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524466">
              <w:rPr>
                <w:rFonts w:ascii="Times New Roman" w:eastAsia="Times New Roman" w:hAnsi="Times New Roman" w:cs="Times New Roman"/>
                <w:color w:val="666666"/>
                <w:sz w:val="22"/>
                <w:szCs w:val="22"/>
                <w:lang w:eastAsia="en-US"/>
              </w:rPr>
              <w:t>Održan sastanak projektnog tima</w:t>
            </w:r>
          </w:p>
          <w:p w:rsidR="00524466" w:rsidRPr="00524466" w:rsidRDefault="007E17D8" w:rsidP="00524466">
            <w:pPr>
              <w:pStyle w:val="ListParagraph"/>
              <w:widowControl/>
              <w:numPr>
                <w:ilvl w:val="1"/>
                <w:numId w:val="23"/>
              </w:numPr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524466">
              <w:rPr>
                <w:rFonts w:ascii="Times New Roman" w:eastAsia="Times New Roman" w:hAnsi="Times New Roman" w:cs="Times New Roman"/>
                <w:color w:val="666666"/>
                <w:sz w:val="22"/>
                <w:szCs w:val="22"/>
                <w:lang w:eastAsia="en-US"/>
              </w:rPr>
              <w:t>Izrada Plana sprovođenja aktivnosti projekta</w:t>
            </w:r>
          </w:p>
          <w:p w:rsidR="007E17D8" w:rsidRPr="00524466" w:rsidRDefault="007E17D8" w:rsidP="00524466">
            <w:pPr>
              <w:pStyle w:val="ListParagraph"/>
              <w:widowControl/>
              <w:numPr>
                <w:ilvl w:val="1"/>
                <w:numId w:val="23"/>
              </w:numPr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524466">
              <w:rPr>
                <w:rFonts w:ascii="Times New Roman" w:eastAsia="Times New Roman" w:hAnsi="Times New Roman" w:cs="Times New Roman"/>
                <w:color w:val="666666"/>
                <w:sz w:val="22"/>
                <w:szCs w:val="22"/>
                <w:lang w:eastAsia="en-US"/>
              </w:rPr>
              <w:t>...</w:t>
            </w:r>
          </w:p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8E5979" w:rsidRDefault="007E17D8" w:rsidP="008E5979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%</w:t>
            </w:r>
            <w:r w:rsidR="00A0069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7E17D8" w:rsidRPr="007E17D8" w:rsidTr="00A00690">
        <w:tc>
          <w:tcPr>
            <w:tcW w:w="9528" w:type="dxa"/>
            <w:gridSpan w:val="4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8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Sprovedene projektne aktivnosti:</w:t>
            </w:r>
          </w:p>
          <w:p w:rsidR="007E17D8" w:rsidRPr="007E17D8" w:rsidRDefault="007E17D8" w:rsidP="007E17D8">
            <w:pPr>
              <w:widowControl/>
              <w:spacing w:before="280"/>
              <w:ind w:left="7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2.1.</w:t>
            </w:r>
          </w:p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%</w:t>
            </w:r>
            <w:r w:rsidR="00A0069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7E17D8" w:rsidRPr="007E17D8" w:rsidTr="00A00690">
        <w:trPr>
          <w:trHeight w:val="260"/>
        </w:trPr>
        <w:tc>
          <w:tcPr>
            <w:tcW w:w="9528" w:type="dxa"/>
            <w:gridSpan w:val="4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8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Sprovedene projektne aktivnosti:</w:t>
            </w:r>
          </w:p>
          <w:p w:rsidR="007E17D8" w:rsidRPr="007E17D8" w:rsidRDefault="007E17D8" w:rsidP="007E17D8">
            <w:pPr>
              <w:widowControl/>
              <w:spacing w:before="280"/>
              <w:ind w:left="7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3.1.</w:t>
            </w:r>
          </w:p>
          <w:p w:rsidR="007E17D8" w:rsidRPr="007E17D8" w:rsidRDefault="007E17D8" w:rsidP="007E17D8">
            <w:pPr>
              <w:widowControl/>
              <w:spacing w:before="280"/>
              <w:ind w:left="7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A00690">
        <w:trPr>
          <w:trHeight w:val="260"/>
        </w:trPr>
        <w:tc>
          <w:tcPr>
            <w:tcW w:w="959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vAlign w:val="center"/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%</w:t>
            </w:r>
            <w:r w:rsidR="00A006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E17D8" w:rsidRPr="007E17D8" w:rsidTr="00A00690">
        <w:trPr>
          <w:trHeight w:val="180"/>
        </w:trPr>
        <w:tc>
          <w:tcPr>
            <w:tcW w:w="9528" w:type="dxa"/>
            <w:gridSpan w:val="4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8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Sprovedene projektne aktivnosti:</w:t>
            </w:r>
          </w:p>
          <w:p w:rsidR="007E17D8" w:rsidRPr="007E17D8" w:rsidRDefault="007E17D8" w:rsidP="007E17D8">
            <w:pPr>
              <w:widowControl/>
              <w:spacing w:before="280"/>
              <w:ind w:left="72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4.1.</w:t>
            </w:r>
          </w:p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00690" w:rsidRPr="007E17D8" w:rsidTr="00A00690">
        <w:trPr>
          <w:trHeight w:val="180"/>
        </w:trPr>
        <w:tc>
          <w:tcPr>
            <w:tcW w:w="5637" w:type="dxa"/>
            <w:gridSpan w:val="2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90" w:rsidRPr="007E17D8" w:rsidRDefault="00A00690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Završetak projekta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</w:t>
            </w: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31.3.2020.</w:t>
            </w:r>
          </w:p>
        </w:tc>
        <w:tc>
          <w:tcPr>
            <w:tcW w:w="182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690" w:rsidRPr="007E17D8" w:rsidRDefault="00A00690" w:rsidP="00A0069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Ukupno</w:t>
            </w:r>
          </w:p>
        </w:tc>
        <w:tc>
          <w:tcPr>
            <w:tcW w:w="2062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690" w:rsidRPr="007E17D8" w:rsidRDefault="00A00690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524466">
      <w:pPr>
        <w:widowControl/>
        <w:numPr>
          <w:ilvl w:val="0"/>
          <w:numId w:val="14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Ciljne grupe</w:t>
      </w:r>
    </w:p>
    <w:p w:rsidR="007E17D8" w:rsidRPr="007E17D8" w:rsidRDefault="007E17D8" w:rsidP="007E17D8">
      <w:pPr>
        <w:widowControl/>
        <w:ind w:left="36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Navedite ciljne grupe kojima je ostvarenje ciljeva upućeno. Opišite na koji način su povezani ciljevi projekta i ciljne grupe kojima je usmeren. 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lang w:eastAsia="en-US"/>
        </w:rPr>
        <w:br/>
      </w:r>
    </w:p>
    <w:p w:rsidR="007E17D8" w:rsidRPr="007E17D8" w:rsidRDefault="007E17D8" w:rsidP="00524466">
      <w:pPr>
        <w:widowControl/>
        <w:numPr>
          <w:ilvl w:val="0"/>
          <w:numId w:val="15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Projektni tim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Obrazložite ulogu članova projektnog tima u sprovođenju projektnih aktivnosti. Objasnite ranije iskustvo organizacije i projektnog tima u sprovođenju projekata koji se odnose na </w:t>
      </w: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lastRenderedPageBreak/>
        <w:t>borbu protiv korupcije, vladavinu prava, zagovaranje unapređenja odgovornosti i transparentnosti procesa donošenja odluka. </w:t>
      </w:r>
    </w:p>
    <w:p w:rsidR="007E17D8" w:rsidRPr="007E17D8" w:rsidRDefault="007E17D8" w:rsidP="007E17D8">
      <w:pPr>
        <w:widowControl/>
        <w:spacing w:after="240"/>
        <w:jc w:val="left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lang w:eastAsia="en-US"/>
        </w:rPr>
        <w:br/>
      </w:r>
    </w:p>
    <w:p w:rsidR="007E17D8" w:rsidRPr="007E17D8" w:rsidRDefault="007E17D8" w:rsidP="00524466">
      <w:pPr>
        <w:widowControl/>
        <w:numPr>
          <w:ilvl w:val="0"/>
          <w:numId w:val="16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Rizici projekta</w:t>
      </w:r>
    </w:p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Navedite rizike koji mogu uticati na sprovođenje aktivnosti projekta i na tok projekta. Objasnite na koji način ćete odgovoriti na rizike i prilagoditi sprovođenje aktivnosti projekta kako bi ciljevi bili ostvareni..</w:t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615"/>
        <w:gridCol w:w="1898"/>
        <w:gridCol w:w="3043"/>
        <w:gridCol w:w="2542"/>
      </w:tblGrid>
      <w:tr w:rsidR="007E17D8" w:rsidRPr="007E17D8" w:rsidTr="008E5979">
        <w:tc>
          <w:tcPr>
            <w:tcW w:w="0" w:type="auto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Opis rizika</w:t>
            </w:r>
          </w:p>
        </w:tc>
        <w:tc>
          <w:tcPr>
            <w:tcW w:w="1898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Značaj rizika</w:t>
            </w:r>
          </w:p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Veoma visok, visok, srednji, nizak, veoma nizak</w:t>
            </w:r>
          </w:p>
        </w:tc>
        <w:tc>
          <w:tcPr>
            <w:tcW w:w="3043" w:type="dxa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Verovatnoća nastanka rizika</w:t>
            </w:r>
          </w:p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Veoma verovatan, verovatan, malo verovatan</w:t>
            </w:r>
          </w:p>
        </w:tc>
        <w:tc>
          <w:tcPr>
            <w:tcW w:w="0" w:type="auto"/>
            <w:tcBorders>
              <w:top w:val="single" w:sz="4" w:space="0" w:color="93CDDC"/>
              <w:left w:val="single" w:sz="4" w:space="0" w:color="93CDDC"/>
              <w:bottom w:val="single" w:sz="12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7D8" w:rsidRPr="007E17D8" w:rsidRDefault="007E17D8" w:rsidP="007E17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Način odgovora na rizik</w:t>
            </w:r>
          </w:p>
        </w:tc>
      </w:tr>
      <w:tr w:rsidR="007E17D8" w:rsidRPr="007E17D8" w:rsidTr="008E5979">
        <w:tc>
          <w:tcPr>
            <w:tcW w:w="0" w:type="auto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4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979" w:rsidRPr="007E17D8" w:rsidRDefault="008E5979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8E5979">
        <w:tc>
          <w:tcPr>
            <w:tcW w:w="0" w:type="auto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4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17D8" w:rsidRPr="007E17D8" w:rsidTr="008E5979">
        <w:tc>
          <w:tcPr>
            <w:tcW w:w="0" w:type="auto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  <w:r w:rsidRPr="007E17D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spacing w:after="24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D8" w:rsidRPr="007E17D8" w:rsidRDefault="007E17D8" w:rsidP="007E17D8">
            <w:pPr>
              <w:widowControl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E17D8" w:rsidRPr="007E17D8" w:rsidRDefault="007E17D8" w:rsidP="007E17D8">
      <w:pPr>
        <w:widowControl/>
        <w:ind w:left="360"/>
        <w:rPr>
          <w:rFonts w:ascii="Times New Roman" w:eastAsia="Times New Roman" w:hAnsi="Times New Roman" w:cs="Times New Roman"/>
          <w:lang w:eastAsia="en-US"/>
        </w:rPr>
      </w:pPr>
      <w:r w:rsidRPr="007E17D8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* po potrebi, proširiti tabelu dodatnim poljima</w:t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p w:rsidR="007E17D8" w:rsidRPr="007E17D8" w:rsidRDefault="007E17D8" w:rsidP="00524466">
      <w:pPr>
        <w:widowControl/>
        <w:numPr>
          <w:ilvl w:val="0"/>
          <w:numId w:val="17"/>
        </w:numPr>
        <w:tabs>
          <w:tab w:val="left" w:pos="426"/>
        </w:tabs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7E17D8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Dodatne informacije</w:t>
      </w:r>
    </w:p>
    <w:p w:rsidR="007E17D8" w:rsidRPr="007E17D8" w:rsidRDefault="007E17D8" w:rsidP="007E17D8">
      <w:pPr>
        <w:widowControl/>
        <w:jc w:val="left"/>
        <w:rPr>
          <w:rFonts w:ascii="Times New Roman" w:eastAsia="Times New Roman" w:hAnsi="Times New Roman" w:cs="Times New Roman"/>
          <w:lang w:eastAsia="en-US"/>
        </w:rPr>
      </w:pPr>
    </w:p>
    <w:p w:rsidR="00524466" w:rsidRDefault="00524466" w:rsidP="00524466">
      <w:pPr>
        <w:widowControl/>
        <w:spacing w:after="240"/>
        <w:ind w:left="426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1. </w:t>
      </w:r>
      <w:r w:rsidR="007E17D8" w:rsidRPr="00524466">
        <w:rPr>
          <w:rFonts w:ascii="Times New Roman" w:eastAsia="Times New Roman" w:hAnsi="Times New Roman" w:cs="Times New Roman"/>
          <w:color w:val="000000"/>
          <w:lang w:eastAsia="en-US"/>
        </w:rPr>
        <w:t>Da li su resursi kojima organizacija raspolaže dovoljni za nesmetano sprovođenje ovog projekta (u pogledu tehničke podrška, prostora i sl.)?</w:t>
      </w:r>
    </w:p>
    <w:p w:rsidR="00524466" w:rsidRDefault="00524466" w:rsidP="00524466">
      <w:pPr>
        <w:widowControl/>
        <w:spacing w:after="240"/>
        <w:ind w:left="426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7E17D8" w:rsidRPr="007E17D8" w:rsidRDefault="00524466" w:rsidP="00524466">
      <w:pPr>
        <w:widowControl/>
        <w:spacing w:after="240"/>
        <w:ind w:left="426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2. </w:t>
      </w:r>
      <w:r w:rsidR="007E17D8" w:rsidRPr="007E17D8">
        <w:rPr>
          <w:rFonts w:ascii="Times New Roman" w:eastAsia="Times New Roman" w:hAnsi="Times New Roman" w:cs="Times New Roman"/>
          <w:color w:val="000000"/>
          <w:lang w:eastAsia="en-US"/>
        </w:rPr>
        <w:t>Da li vaša organizacija sprovodi neki drugi projekat uz podršku USAID-a?</w:t>
      </w:r>
    </w:p>
    <w:p w:rsidR="00057D71" w:rsidRPr="007E17D8" w:rsidRDefault="00057D71" w:rsidP="007E17D8"/>
    <w:sectPr w:rsidR="00057D71" w:rsidRPr="007E17D8" w:rsidSect="00D13A1F">
      <w:headerReference w:type="default" r:id="rId7"/>
      <w:footerReference w:type="default" r:id="rId8"/>
      <w:pgSz w:w="12240" w:h="15840"/>
      <w:pgMar w:top="166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08" w:rsidRDefault="00B57808" w:rsidP="009D3143">
      <w:r>
        <w:separator/>
      </w:r>
    </w:p>
  </w:endnote>
  <w:endnote w:type="continuationSeparator" w:id="0">
    <w:p w:rsidR="00B57808" w:rsidRDefault="00B57808" w:rsidP="009D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A0" w:rsidRDefault="00127FA0" w:rsidP="00127FA0">
    <w:pPr>
      <w:pStyle w:val="Footer"/>
      <w:tabs>
        <w:tab w:val="clear" w:pos="4536"/>
        <w:tab w:val="clear" w:pos="9072"/>
        <w:tab w:val="left" w:pos="8670"/>
      </w:tabs>
    </w:pPr>
    <w:bookmarkStart w:id="1" w:name="_gjdgxs" w:colFirst="0" w:colLast="0"/>
    <w:bookmarkEnd w:id="1"/>
    <w:r w:rsidRPr="009A6FDA"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-166370</wp:posOffset>
          </wp:positionV>
          <wp:extent cx="1745615" cy="476250"/>
          <wp:effectExtent l="0" t="0" r="6985" b="0"/>
          <wp:wrapThrough wrapText="bothSides">
            <wp:wrapPolygon edited="0">
              <wp:start x="3064" y="0"/>
              <wp:lineTo x="0" y="18144"/>
              <wp:lineTo x="0" y="20736"/>
              <wp:lineTo x="18622" y="20736"/>
              <wp:lineTo x="19093" y="15552"/>
              <wp:lineTo x="21451" y="13824"/>
              <wp:lineTo x="21451" y="5184"/>
              <wp:lineTo x="4243" y="0"/>
              <wp:lineTo x="3064" y="0"/>
            </wp:wrapPolygon>
          </wp:wrapThrough>
          <wp:docPr id="13" name="Picture 13" descr="partneri-logo-sekundarni-srb-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tneri-logo-sekundarni-srb-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FA0">
      <w:rPr>
        <w:rFonts w:eastAsia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1584" behindDoc="1" locked="0" layoutInCell="1" hidden="0" allowOverlap="1" wp14:anchorId="038CBB6D" wp14:editId="48FEF620">
          <wp:simplePos x="0" y="0"/>
          <wp:positionH relativeFrom="column">
            <wp:posOffset>1524000</wp:posOffset>
          </wp:positionH>
          <wp:positionV relativeFrom="paragraph">
            <wp:posOffset>-528320</wp:posOffset>
          </wp:positionV>
          <wp:extent cx="2895600" cy="1162050"/>
          <wp:effectExtent l="0" t="0" r="0" b="0"/>
          <wp:wrapNone/>
          <wp:docPr id="14" name="image4.png" descr="/Users/jovanadjurbabic/Desktop/bcb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/Users/jovanadjurbabic/Desktop/bcb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-128270</wp:posOffset>
          </wp:positionV>
          <wp:extent cx="1485900" cy="476250"/>
          <wp:effectExtent l="0" t="0" r="0" b="0"/>
          <wp:wrapThrough wrapText="bothSides">
            <wp:wrapPolygon edited="0">
              <wp:start x="1938" y="0"/>
              <wp:lineTo x="0" y="4320"/>
              <wp:lineTo x="0" y="16416"/>
              <wp:lineTo x="1938" y="20736"/>
              <wp:lineTo x="5538" y="20736"/>
              <wp:lineTo x="21323" y="15552"/>
              <wp:lineTo x="21323" y="7776"/>
              <wp:lineTo x="5815" y="0"/>
              <wp:lineTo x="1938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k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08" w:rsidRDefault="00B57808" w:rsidP="009D3143">
      <w:r>
        <w:separator/>
      </w:r>
    </w:p>
  </w:footnote>
  <w:footnote w:type="continuationSeparator" w:id="0">
    <w:p w:rsidR="00B57808" w:rsidRDefault="00B57808" w:rsidP="009D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A0" w:rsidRDefault="00127FA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968" behindDoc="1" locked="0" layoutInCell="1" hidden="0" allowOverlap="1" wp14:anchorId="7F975EB2" wp14:editId="6D18C8C0">
          <wp:simplePos x="0" y="0"/>
          <wp:positionH relativeFrom="column">
            <wp:posOffset>-590550</wp:posOffset>
          </wp:positionH>
          <wp:positionV relativeFrom="paragraph">
            <wp:posOffset>-190500</wp:posOffset>
          </wp:positionV>
          <wp:extent cx="1647825" cy="742950"/>
          <wp:effectExtent l="0" t="0" r="9525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-323850</wp:posOffset>
          </wp:positionV>
          <wp:extent cx="1442720" cy="771525"/>
          <wp:effectExtent l="0" t="0" r="508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89E"/>
    <w:multiLevelType w:val="multilevel"/>
    <w:tmpl w:val="D85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82946"/>
    <w:multiLevelType w:val="hybridMultilevel"/>
    <w:tmpl w:val="51780016"/>
    <w:lvl w:ilvl="0" w:tplc="5E42835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4B8F"/>
    <w:multiLevelType w:val="multilevel"/>
    <w:tmpl w:val="FE103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1584"/>
    <w:multiLevelType w:val="multilevel"/>
    <w:tmpl w:val="3FB0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53396"/>
    <w:multiLevelType w:val="multilevel"/>
    <w:tmpl w:val="87821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  <w:sz w:val="22"/>
      </w:rPr>
    </w:lvl>
  </w:abstractNum>
  <w:abstractNum w:abstractNumId="5">
    <w:nsid w:val="1D062437"/>
    <w:multiLevelType w:val="multilevel"/>
    <w:tmpl w:val="0B6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062CA"/>
    <w:multiLevelType w:val="multilevel"/>
    <w:tmpl w:val="4FF87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A0DFD"/>
    <w:multiLevelType w:val="multilevel"/>
    <w:tmpl w:val="87821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  <w:sz w:val="22"/>
      </w:rPr>
    </w:lvl>
  </w:abstractNum>
  <w:abstractNum w:abstractNumId="8">
    <w:nsid w:val="30817B48"/>
    <w:multiLevelType w:val="multilevel"/>
    <w:tmpl w:val="4FF87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60A63BE"/>
    <w:multiLevelType w:val="multilevel"/>
    <w:tmpl w:val="950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F57C6"/>
    <w:multiLevelType w:val="multilevel"/>
    <w:tmpl w:val="3F368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07FCC"/>
    <w:multiLevelType w:val="multilevel"/>
    <w:tmpl w:val="261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B3D62"/>
    <w:multiLevelType w:val="multilevel"/>
    <w:tmpl w:val="526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83D4E"/>
    <w:multiLevelType w:val="multilevel"/>
    <w:tmpl w:val="5606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46091"/>
    <w:multiLevelType w:val="multilevel"/>
    <w:tmpl w:val="4FF87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B3009"/>
    <w:multiLevelType w:val="multilevel"/>
    <w:tmpl w:val="1E949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518F1ACB"/>
    <w:multiLevelType w:val="multilevel"/>
    <w:tmpl w:val="5FD29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</w:rPr>
    </w:lvl>
  </w:abstractNum>
  <w:abstractNum w:abstractNumId="17">
    <w:nsid w:val="541D199D"/>
    <w:multiLevelType w:val="multilevel"/>
    <w:tmpl w:val="993C3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71DD2"/>
    <w:multiLevelType w:val="multilevel"/>
    <w:tmpl w:val="7D721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A45A6"/>
    <w:multiLevelType w:val="multilevel"/>
    <w:tmpl w:val="5FD29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66666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66666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66666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66666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66666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666666"/>
      </w:rPr>
    </w:lvl>
  </w:abstractNum>
  <w:abstractNum w:abstractNumId="20">
    <w:nsid w:val="5A400062"/>
    <w:multiLevelType w:val="multilevel"/>
    <w:tmpl w:val="C068F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E636E"/>
    <w:multiLevelType w:val="multilevel"/>
    <w:tmpl w:val="6FF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52FA3"/>
    <w:multiLevelType w:val="multilevel"/>
    <w:tmpl w:val="79669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F2532"/>
    <w:multiLevelType w:val="multilevel"/>
    <w:tmpl w:val="5FA0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A6946"/>
    <w:multiLevelType w:val="multilevel"/>
    <w:tmpl w:val="06A09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21"/>
  </w:num>
  <w:num w:numId="19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14"/>
  </w:num>
  <w:num w:numId="21">
    <w:abstractNumId w:val="19"/>
  </w:num>
  <w:num w:numId="22">
    <w:abstractNumId w:val="16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BE7"/>
    <w:rsid w:val="00057D71"/>
    <w:rsid w:val="000C5078"/>
    <w:rsid w:val="00127FA0"/>
    <w:rsid w:val="00245BE7"/>
    <w:rsid w:val="0039296A"/>
    <w:rsid w:val="00524466"/>
    <w:rsid w:val="005D064A"/>
    <w:rsid w:val="006F48F8"/>
    <w:rsid w:val="007E17D8"/>
    <w:rsid w:val="008E5979"/>
    <w:rsid w:val="008F55AC"/>
    <w:rsid w:val="009D3143"/>
    <w:rsid w:val="00A00690"/>
    <w:rsid w:val="00B14EE2"/>
    <w:rsid w:val="00B17728"/>
    <w:rsid w:val="00B57808"/>
    <w:rsid w:val="00D13A1F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89E55-B683-417D-BD13-3E1ED469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sr-Latn-RS" w:eastAsia="sr-Latn-R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spacing w:before="360" w:after="360" w:line="276" w:lineRule="auto"/>
      <w:jc w:val="left"/>
      <w:outlineLvl w:val="0"/>
    </w:pPr>
    <w:rPr>
      <w:rFonts w:ascii="Arial" w:eastAsia="Arial" w:hAnsi="Arial" w:cs="Arial"/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jc w:val="left"/>
      <w:outlineLvl w:val="1"/>
    </w:pPr>
    <w:rPr>
      <w:rFonts w:ascii="Arial" w:eastAsia="Arial" w:hAnsi="Arial" w:cs="Arial"/>
      <w:color w:val="ED7D31"/>
    </w:rPr>
  </w:style>
  <w:style w:type="paragraph" w:styleId="Heading3">
    <w:name w:val="heading 3"/>
    <w:basedOn w:val="Normal"/>
    <w:next w:val="Normal"/>
    <w:pPr>
      <w:keepNext/>
      <w:keepLines/>
      <w:widowControl/>
      <w:spacing w:before="200" w:line="276" w:lineRule="auto"/>
      <w:jc w:val="left"/>
      <w:outlineLvl w:val="2"/>
    </w:pPr>
    <w:rPr>
      <w:rFonts w:ascii="Arial" w:eastAsia="Arial" w:hAnsi="Arial" w:cs="Arial"/>
      <w:color w:val="ED7D31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43"/>
  </w:style>
  <w:style w:type="paragraph" w:styleId="Footer">
    <w:name w:val="footer"/>
    <w:basedOn w:val="Normal"/>
    <w:link w:val="Foot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43"/>
  </w:style>
  <w:style w:type="paragraph" w:styleId="NormalWeb">
    <w:name w:val="Normal (Web)"/>
    <w:basedOn w:val="Normal"/>
    <w:uiPriority w:val="99"/>
    <w:semiHidden/>
    <w:unhideWhenUsed/>
    <w:rsid w:val="00D13A1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13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Nadja Micic</cp:lastModifiedBy>
  <cp:revision>11</cp:revision>
  <dcterms:created xsi:type="dcterms:W3CDTF">2019-01-15T12:30:00Z</dcterms:created>
  <dcterms:modified xsi:type="dcterms:W3CDTF">2019-08-14T16:05:00Z</dcterms:modified>
</cp:coreProperties>
</file>